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Minister Kultury i Dziedzictwa Narodowego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Warszawa</w:t>
      </w: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Petycja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sprawie wyrejestrowania „Pomnika Wdzięczności Armii Czerwonej” z Rejestru zabytków.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My, podpisani pod Petycją mieszkańcy Olsztyna na Świętej Warmii i odwiedzający to piękne miasto zwracamy się do Pana Ministra z żądaniem wyrejestrowania z Rejestru Zabytków, nr B-139/93 z dn. 19.05.1993 r. „Pomnika Wdzięczności Armii Czerwonej” wpisanego pod fałszywą nazwą „Pomnik Wyzwolenia Ziemi Warmińsko-Mazurskiej” zwanego przez mieszkańców Olsztyna „szubienicami”.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W tym dokumencie „Pomnik Wdzięczności Armii Czerwonej”, znajdujący się na pl. X. Dunikowskiego (do 04.06.1993 r. pl. Armii Czerwonej) w Olsztynie, wpisano do „Rejestru zabytków” pod fałszywą nazwą: „Pomnik Wyzwolenia Ziemi Warmińsko-Mazurskiej”. Fałszem jest, że jest to „Pomnik Wyzwolenia Ziemi Warmińsko-Mazurskiej”, jak również że go wykonano w latach 1949-53”, jak to ujęto w „Uzasadnieniu Decyzji…”. W „latach 1949-53” na wskazanym miejscu zbudowano, a w 1954 r. odsłonięto „Pomnik Wdzięczności dla Armii Radzieckiej”.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Od początku, w zamyśle władz partyjnych (właściwie sowieckich) Olsztyna było: „… wznieść pomnik wyrażający hołd dla żołnierzy radzieckich, którzy zdobyli i wyzwolili Olsztyn spod okupacji hitlerowskiej”. Ostatecznie „zaowocowało to utworzeniem 21.05.1949 r, nowego – jak nazwano to w prasie – zreorganizowanego Komitetu Budowy Pomnika Wdzięczności dla Armii Radzieckiej”. Historyk, dr Jerzy Sikorski podaje, że w 1993 r., w związku z robotami na placu odkryto płytę z czerwonego piaskowca z inskrypcją: „Tu stanie Pomnik Wdzięczności dla Armii Radzieckiej, 20 I 1945 – 20 VI 1948”. Tak więc cały czas monument ów oficjalnie zwany był Pomnikiem Wdzięczności dla Armii Radzieckiej (od 1946 roku), zamiennie - Czerwonej, gdyż to ona „wyzwalała” Olsztyn.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 roku 1993 ktoś dokonał samowoli i sfałszował dokument, tym samym zbrukał, jak niegdyś Sowieci Naszą Ziemię, przykrywając „ścierwo sowieckie” imieniem Świętej Ziemi Warmińsko-Mazurskiej. Zmiany nazw placów i nawet podrzędnych ulic wymagały uchwał Rady Miasta, a uchwały, czy jakiejkolwiek decyzji o zmianie nazwy wielkiego monumentu, Pomnika Wdzięczności Armii Czerwonej, fałszywie zwanego Pomnikiem Wyzwolenia Ziemi Warmińsko-Mazurskiej nie ma. Nie ma takiego dokumentu ani Urząd Miasta Olsztyna, ani Wojewódzki Urząd Ochrony Zabytków w Olsztynie, ani Archiwum Państwowe w Olsztynie, gdzie przeprowadziłem kwerendę za okres od 1954 do 1990 roku. Było za to sprawozdanie z działalności Miejskiej Rady Narodowej informujące o składaniu kwiatów pod „Pomnikiem Wdzięczności” w związku z „obchodami 39 rocznicy wyzwolenia Olsztyna” (1984 rok). „Pomnika Wyzwolenia Ziemi Warmińsko-Mazurskiej” nie ma i nigdy nie było.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O perfidii wpisującego ten monument do Rejestru Zabytków, świadczy fakt, że „Decyzję o wpisaniu sowieckiej pozostałości do Rejestru zabytków” podjęto 19.05.1993 r., a dopiero po dwóch tygodniach, 04.06.1993 r., Rada Miejska w Olsztynie zniosła nazwę „Plac Armii Czerwonej”.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Pomnik wystawiono w geście „wdzięczności” Armii Czerwonej za zniszczenie w 60% zabudowy Olsztyna (już po „wyzwoleniu”), gwałty na miejscowej ludności, kradzież dóbr z Warmii i, 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faktycznie, za okupację naszej Ojczyzny</w:t>
      </w:r>
      <w:r>
        <w:rPr>
          <w:rFonts w:cs="Times New Roman" w:ascii="Times New Roman" w:hAnsi="Times New Roman"/>
          <w:sz w:val="24"/>
          <w:szCs w:val="24"/>
        </w:rPr>
        <w:t xml:space="preserve">. Inicjatorem budowy monumentu był ówczesny wojewoda olsztyński Mieczysław Moczar a właściwie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Mykoła Demko</w:t>
      </w:r>
      <w:r>
        <w:rPr>
          <w:rFonts w:cs="Times New Roman" w:ascii="Times New Roman" w:hAnsi="Times New Roman"/>
          <w:sz w:val="24"/>
          <w:szCs w:val="24"/>
        </w:rPr>
        <w:t>. Był Ukraińcem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 xml:space="preserve"> z mroczną przeszłością w nielegalnej KPP, PPR i PZPR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, </w:t>
      </w:r>
      <w:r>
        <w:rPr>
          <w:rFonts w:cs="Times New Roman" w:ascii="Times New Roman" w:hAnsi="Times New Roman"/>
          <w:sz w:val="24"/>
          <w:szCs w:val="24"/>
          <w:shd w:fill="FFFFFF" w:val="clear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generał dywizji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hyperlink r:id="rId2">
        <w:r>
          <w:rPr>
            <w:rStyle w:val="Czeinternetowe"/>
            <w:rFonts w:cs="Times New Roman" w:ascii="Times New Roman" w:hAnsi="Times New Roman"/>
            <w:color w:val="00000A"/>
            <w:sz w:val="24"/>
            <w:szCs w:val="24"/>
            <w:highlight w:val="white"/>
            <w:u w:val="none"/>
          </w:rPr>
          <w:t>KBW</w:t>
        </w:r>
      </w:hyperlink>
      <w:r>
        <w:rPr>
          <w:rFonts w:cs="Times New Roman" w:ascii="Times New Roman" w:hAnsi="Times New Roman"/>
          <w:sz w:val="24"/>
          <w:szCs w:val="24"/>
          <w:shd w:fill="FFFFFF" w:val="clear"/>
        </w:rPr>
        <w:t>, agent wywiadu GRU. P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 xml:space="preserve">rawdziwą twarz ukazał deklarując: „Związek Radziecki jest nie tylko naszym sojusznikiem, to jest powiedzenie dla narodu. Dla nas, dla partyjniaków, Związek Radziecki jest naszą ojczyzną”. Moczar był z „krwi i kości” Sowietem. A więc, </w:t>
      </w:r>
      <w:r>
        <w:rPr>
          <w:rFonts w:cs="Times New Roman" w:ascii="Times New Roman" w:hAnsi="Times New Roman"/>
          <w:sz w:val="24"/>
          <w:szCs w:val="24"/>
        </w:rPr>
        <w:t>w reprezentacyjnym miejscu naszego, pięknego miasta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 xml:space="preserve"> „Pomnik Wdzięczności Armii Czerwonej” wystawili </w:t>
      </w:r>
      <w:r>
        <w:rPr>
          <w:rFonts w:cs="Times New Roman" w:ascii="Times New Roman" w:hAnsi="Times New Roman"/>
          <w:sz w:val="24"/>
          <w:szCs w:val="24"/>
        </w:rPr>
        <w:t>sobie sami …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 xml:space="preserve"> sowieci</w:t>
      </w:r>
      <w:r>
        <w:rPr>
          <w:rFonts w:cs="Times New Roman" w:ascii="Times New Roman" w:hAnsi="Times New Roman"/>
          <w:sz w:val="24"/>
          <w:szCs w:val="24"/>
        </w:rPr>
        <w:t>. Na pomniku, zakazanego prawem symbolu państwa totalitarnego (art. 256 Kk.) znajduje się sylwetka czerwonoarmisty, sceny sławiące Armię Czerwoną oraz … sierp i młot -  godło ZSRR. Nazwanie „Pomnika wdzięczności” przez mieszkańców Olsztyna „szubienicami” odzwierciedla rzeczywistą wdzięczność Olsztynian dla „oswobodzicieli”.</w:t>
      </w:r>
    </w:p>
    <w:p>
      <w:pPr>
        <w:pStyle w:val="Normal"/>
        <w:shd w:val="clear" w:color="auto" w:fill="FFFFFF"/>
        <w:tabs>
          <w:tab w:val="left" w:pos="160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Fałszem jest jakoby pomnik był „dziełem” Xawerego Dunikowskiego. „Artysta” projekt pomnika tylko firmował swoim nazwiskiem: „Prawa do ostatecznych decyzji o kształcie artystycznym pomnika nie miał zagwarantowanych ani Dunikowski, ani też olsztyński Komitet Budowy Pomnika. Wyglądem monumentu żywo interesowali się przedstawiciele Ministerstwa Kultury i Sztuki, zwani w dokumentach Komisją Ministerialną”.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Przeciwni „Pomnikowi Wdzięczności” jako zabytkowi są: IPN, Prawo i Sprawiedliwość, Solidarna Polska, Ruch Narodowy, Młodzież Wszechpolska, Organizacja Narodowo-Radykalna, Progresywna Polska, Stowarzyszenie Koliber, Towarzystwo Miłośników Wołynia i Polesia, Ruch Oburzonych. A zwolennicy, jeśli chcą pozostawienia pomnika jako zabytku, mogą wystąpić z wnioskiem o wpisanie go do Rejestru Zabytków zgodnie z prawdziwą nazwą: „Pomnik Wdzięczności Armii Czerwonej” (zamiennie - Radzieckiej).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Rada ani Prezydent Miasta Olsztyna nie może opierać się w swojej działalności na fałszywym, z mocy prawa bezprawnym dokumencie, a (co jest wielce oburzające) organa publiczne: policja, prokuratura, sądy, Prezydent Olsztyna, a nawet Minister Kultury i Dziedzictwa Narodowego nie chcą zająć się sprawą fałszywego dokumentu „</w:t>
      </w:r>
      <w:r>
        <w:rPr>
          <w:rFonts w:cs="Times New Roman" w:ascii="Times New Roman" w:hAnsi="Times New Roman"/>
          <w:sz w:val="24"/>
          <w:szCs w:val="24"/>
          <w:u w:val="single"/>
        </w:rPr>
        <w:t>z urzędu</w:t>
      </w:r>
      <w:r>
        <w:rPr>
          <w:rFonts w:cs="Times New Roman" w:ascii="Times New Roman" w:hAnsi="Times New Roman"/>
          <w:sz w:val="24"/>
          <w:szCs w:val="24"/>
        </w:rPr>
        <w:t xml:space="preserve">”. Oburza argumentacja Sądu Rejonowego w Olsztynie: „ … nie sposób zarzucić pełniącym stanowisko Prezydenta Miasta Olsztyna, przekroczenia uprawnień lub niedopełnienia obowiązków służbowych polegającego </w:t>
      </w:r>
      <w:r>
        <w:rPr>
          <w:rFonts w:cs="Times New Roman" w:ascii="Times New Roman" w:hAnsi="Times New Roman"/>
          <w:sz w:val="24"/>
          <w:szCs w:val="24"/>
          <w:u w:val="single"/>
        </w:rPr>
        <w:t>na używaniu dokumentu, poświadczającego nieprawdę</w:t>
      </w:r>
      <w:r>
        <w:rPr>
          <w:rFonts w:cs="Times New Roman" w:ascii="Times New Roman" w:hAnsi="Times New Roman"/>
          <w:sz w:val="24"/>
          <w:szCs w:val="24"/>
        </w:rPr>
        <w:t xml:space="preserve">, skoro jest on legalnie występującym w obiegu urzędowym”.[sic!]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Występuje tu kolizja dwóch aktów prawnych: Ustawy o ochronie zabytków i Kodeksu karnego zakazującego propagowania systemów totalitarnych (art. 256 Kk). A takim jest totalitarny system sowiecki, czego nie chcą uznać władze Olsztyna. Czy nie popełniają przestępstwa? Ale przez Sąd Rejonowy w Olsztynie ukarani są koledzy, którzy pomalowali na czerwono „sierp i młot” na pomniku, uwypuklając przestępczy charakter pomnika. Sąd argumentował swoje stanowisko zniszczeniem zabytku, chociaż obrońca wyraźnie wskazywał, że jest to równocześnie przedmiot przestępstwa. Stąd powstała oddolna inicjatywa wystosowania Petycji do Pana Ministra.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Panie Ministrze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Żądamy, jak we wstępie, wyrejestrowania sowieckiego ścierwa z Rejestru zabytków - zrobienia porządku w dokumentacji będącej w zakresie działalności Pana Ministra. Żądamy unieważnienia i wycofania z obrotu prawnego fałszywego dokumentu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</w:p>
    <w:p>
      <w:pPr>
        <w:pStyle w:val="Normal"/>
        <w:shd w:val="clear" w:color="auto" w:fill="FFFFFF"/>
        <w:spacing w:lineRule="auto" w:line="240" w:before="0"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poważaniem</w:t>
      </w:r>
    </w:p>
    <w:p>
      <w:pPr>
        <w:pStyle w:val="Normal"/>
        <w:shd w:val="clear" w:color="auto" w:fill="FFFFFF"/>
        <w:spacing w:lineRule="auto" w:line="240" w:before="0"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Reprezentujący mieszkańców i gości Olsztyna – 2010 podpisów</w:t>
      </w:r>
    </w:p>
    <w:p>
      <w:pPr>
        <w:pStyle w:val="Normal"/>
        <w:shd w:val="clear" w:color="auto" w:fill="FFFFFF"/>
        <w:spacing w:lineRule="auto" w:line="240" w:before="0"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Antoni Górski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56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7906f0"/>
    <w:rPr/>
  </w:style>
  <w:style w:type="character" w:styleId="Czeinternetowe">
    <w:name w:val="Łącze internetowe"/>
    <w:basedOn w:val="DefaultParagraphFont"/>
    <w:uiPriority w:val="99"/>
    <w:semiHidden/>
    <w:unhideWhenUsed/>
    <w:rsid w:val="007906f0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l.wikipedia.org/wiki/Korpus_Bezpiecze&#324;stwa_Wewn&#281;trzneg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LibreOffice/5.3.0.3$Windows_x86 LibreOffice_project/7074905676c47b82bbcfbea1aeefc84afe1c50e1</Application>
  <Pages>2</Pages>
  <Words>868</Words>
  <Characters>5731</Characters>
  <CharactersWithSpaces>6657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2018-05-10T20:34:00Z</dcterms:created>
  <dc:creator>Tolek</dc:creator>
  <dc:description/>
  <dc:language>pl-PL</dc:language>
  <cp:lastModifiedBy/>
  <dcterms:modified xsi:type="dcterms:W3CDTF">2018-05-11T16:21:49Z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